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18" w:rsidRDefault="00FE3EC5">
      <w:pPr>
        <w:spacing w:before="61"/>
        <w:ind w:left="327" w:right="328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996C18" w:rsidRDefault="00FE3EC5">
      <w:pPr>
        <w:ind w:left="328" w:right="1"/>
        <w:jc w:val="center"/>
        <w:rPr>
          <w:b/>
          <w:sz w:val="24"/>
        </w:rPr>
      </w:pPr>
      <w:r>
        <w:rPr>
          <w:b/>
          <w:sz w:val="24"/>
        </w:rPr>
        <w:t>SELÇUKLU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KAYMAKAMLIĞI</w:t>
      </w:r>
    </w:p>
    <w:p w:rsidR="00996C18" w:rsidRDefault="00FE3EC5">
      <w:pPr>
        <w:ind w:left="3885" w:right="1844" w:hanging="864"/>
        <w:rPr>
          <w:b/>
          <w:sz w:val="24"/>
        </w:rPr>
      </w:pPr>
      <w:r>
        <w:rPr>
          <w:b/>
          <w:sz w:val="24"/>
        </w:rPr>
        <w:t>Selahaddin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Eyyubi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Anadolu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Lisesi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Müdürlüğü FAALİYET KATILIM LİSTESİ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127"/>
        <w:gridCol w:w="4964"/>
        <w:gridCol w:w="2453"/>
      </w:tblGrid>
      <w:tr w:rsidR="00996C18">
        <w:trPr>
          <w:trHeight w:val="827"/>
        </w:trPr>
        <w:tc>
          <w:tcPr>
            <w:tcW w:w="10598" w:type="dxa"/>
            <w:gridSpan w:val="4"/>
          </w:tcPr>
          <w:p w:rsidR="00996C18" w:rsidRDefault="00FE3EC5">
            <w:pPr>
              <w:pStyle w:val="TableParagraph"/>
              <w:tabs>
                <w:tab w:val="left" w:leader="dot" w:pos="9959"/>
              </w:tabs>
              <w:spacing w:line="270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Öğretmen</w:t>
            </w:r>
            <w:proofErr w:type="gramStart"/>
            <w:r>
              <w:rPr>
                <w:spacing w:val="-2"/>
                <w:sz w:val="24"/>
              </w:rPr>
              <w:t>………………………………………..</w:t>
            </w:r>
            <w:proofErr w:type="gramEnd"/>
            <w:r>
              <w:rPr>
                <w:spacing w:val="-2"/>
                <w:sz w:val="24"/>
              </w:rPr>
              <w:t>sorumluluğunda……/…./…….Tarihinde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ders</w:t>
            </w:r>
          </w:p>
          <w:p w:rsidR="00996C18" w:rsidRDefault="00FE3EC5">
            <w:pPr>
              <w:pStyle w:val="TableParagraph"/>
              <w:spacing w:before="137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saatleri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gerçekleştirilmiş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faaliyete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katılmış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isimleri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numaraları</w:t>
            </w:r>
            <w:r>
              <w:rPr>
                <w:spacing w:val="-2"/>
                <w:sz w:val="24"/>
              </w:rPr>
              <w:t xml:space="preserve"> aşağıdadır.</w:t>
            </w:r>
          </w:p>
        </w:tc>
      </w:tr>
      <w:tr w:rsidR="00996C18">
        <w:trPr>
          <w:trHeight w:val="313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8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Sıra </w: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2127" w:type="dxa"/>
          </w:tcPr>
          <w:p w:rsidR="00996C18" w:rsidRDefault="00FE3EC5">
            <w:pPr>
              <w:pStyle w:val="TableParagraph"/>
              <w:spacing w:before="18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4964" w:type="dxa"/>
          </w:tcPr>
          <w:p w:rsidR="00996C18" w:rsidRDefault="00FE3EC5">
            <w:pPr>
              <w:pStyle w:val="TableParagraph"/>
              <w:spacing w:before="18"/>
              <w:ind w:left="1473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Soyadı</w:t>
            </w:r>
          </w:p>
        </w:tc>
        <w:tc>
          <w:tcPr>
            <w:tcW w:w="2453" w:type="dxa"/>
          </w:tcPr>
          <w:p w:rsidR="00996C18" w:rsidRDefault="00FE3EC5">
            <w:pPr>
              <w:pStyle w:val="TableParagraph"/>
              <w:spacing w:before="18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Faaliyet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Adı</w:t>
            </w: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3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10"/>
              </w:rPr>
              <w:t>1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5"/>
        </w:trPr>
        <w:tc>
          <w:tcPr>
            <w:tcW w:w="1054" w:type="dxa"/>
          </w:tcPr>
          <w:p w:rsidR="00996C18" w:rsidRDefault="00FE3EC5">
            <w:pPr>
              <w:pStyle w:val="TableParagraph"/>
              <w:spacing w:line="274" w:lineRule="exact"/>
              <w:ind w:left="11" w:right="3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10"/>
              </w:rPr>
              <w:t>2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6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10"/>
              </w:rPr>
              <w:t>3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4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10"/>
              </w:rPr>
              <w:t>4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6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2"/>
              <w:ind w:left="11" w:right="4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10"/>
              </w:rPr>
              <w:t>5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4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10"/>
              </w:rPr>
              <w:t>6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5"/>
        </w:trPr>
        <w:tc>
          <w:tcPr>
            <w:tcW w:w="1054" w:type="dxa"/>
          </w:tcPr>
          <w:p w:rsidR="00996C18" w:rsidRDefault="00FE3EC5">
            <w:pPr>
              <w:pStyle w:val="TableParagraph"/>
              <w:spacing w:line="274" w:lineRule="exact"/>
              <w:ind w:left="11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10"/>
              </w:rPr>
              <w:t>7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4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10"/>
              </w:rPr>
              <w:t>8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5"/>
        </w:trPr>
        <w:tc>
          <w:tcPr>
            <w:tcW w:w="1054" w:type="dxa"/>
          </w:tcPr>
          <w:p w:rsidR="00996C18" w:rsidRDefault="00FE3EC5">
            <w:pPr>
              <w:pStyle w:val="TableParagraph"/>
              <w:spacing w:line="274" w:lineRule="exact"/>
              <w:ind w:left="11" w:right="4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10"/>
              </w:rPr>
              <w:t>9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6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6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10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4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11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6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3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12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2"/>
              <w:ind w:left="11" w:right="1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13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6"/>
        </w:trPr>
        <w:tc>
          <w:tcPr>
            <w:tcW w:w="1054" w:type="dxa"/>
          </w:tcPr>
          <w:p w:rsidR="00996C18" w:rsidRDefault="00FE3EC5">
            <w:pPr>
              <w:pStyle w:val="TableParagraph"/>
              <w:spacing w:line="274" w:lineRule="exact"/>
              <w:ind w:left="11" w:right="5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14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5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5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15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5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16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5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6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17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5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18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5"/>
        </w:trPr>
        <w:tc>
          <w:tcPr>
            <w:tcW w:w="1054" w:type="dxa"/>
          </w:tcPr>
          <w:p w:rsidR="00996C18" w:rsidRDefault="00FE3EC5">
            <w:pPr>
              <w:pStyle w:val="TableParagraph"/>
              <w:spacing w:line="274" w:lineRule="exact"/>
              <w:ind w:left="11" w:right="5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19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6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20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6"/>
        </w:trPr>
        <w:tc>
          <w:tcPr>
            <w:tcW w:w="1054" w:type="dxa"/>
          </w:tcPr>
          <w:p w:rsidR="00996C18" w:rsidRDefault="00FE3EC5">
            <w:pPr>
              <w:pStyle w:val="TableParagraph"/>
              <w:spacing w:line="274" w:lineRule="exact"/>
              <w:ind w:left="11" w:right="4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21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6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4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22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6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23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5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5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24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5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25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5"/>
        </w:trPr>
        <w:tc>
          <w:tcPr>
            <w:tcW w:w="1054" w:type="dxa"/>
          </w:tcPr>
          <w:p w:rsidR="00996C18" w:rsidRDefault="00FE3EC5">
            <w:pPr>
              <w:pStyle w:val="TableParagraph"/>
              <w:spacing w:line="274" w:lineRule="exact"/>
              <w:ind w:left="11" w:right="6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26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6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6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27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8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5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28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  <w:tr w:rsidR="00996C18">
        <w:trPr>
          <w:trHeight w:val="385"/>
        </w:trPr>
        <w:tc>
          <w:tcPr>
            <w:tcW w:w="1054" w:type="dxa"/>
          </w:tcPr>
          <w:p w:rsidR="00996C18" w:rsidRDefault="00FE3EC5">
            <w:pPr>
              <w:pStyle w:val="TableParagraph"/>
              <w:spacing w:before="1"/>
              <w:ind w:left="11" w:right="6"/>
              <w:jc w:val="center"/>
              <w:rPr>
                <w:rFonts w:ascii="Sitka Small"/>
              </w:rPr>
            </w:pPr>
            <w:r>
              <w:rPr>
                <w:rFonts w:ascii="Sitka Small"/>
                <w:spacing w:val="-5"/>
              </w:rPr>
              <w:t>29</w:t>
            </w:r>
          </w:p>
        </w:tc>
        <w:tc>
          <w:tcPr>
            <w:tcW w:w="2127" w:type="dxa"/>
          </w:tcPr>
          <w:p w:rsidR="00996C18" w:rsidRDefault="00996C18">
            <w:pPr>
              <w:pStyle w:val="TableParagraph"/>
            </w:pPr>
          </w:p>
        </w:tc>
        <w:tc>
          <w:tcPr>
            <w:tcW w:w="4964" w:type="dxa"/>
          </w:tcPr>
          <w:p w:rsidR="00996C18" w:rsidRDefault="00996C18">
            <w:pPr>
              <w:pStyle w:val="TableParagraph"/>
            </w:pPr>
          </w:p>
        </w:tc>
        <w:tc>
          <w:tcPr>
            <w:tcW w:w="2453" w:type="dxa"/>
          </w:tcPr>
          <w:p w:rsidR="00996C18" w:rsidRDefault="00996C18">
            <w:pPr>
              <w:pStyle w:val="TableParagraph"/>
            </w:pPr>
          </w:p>
        </w:tc>
      </w:tr>
    </w:tbl>
    <w:p w:rsidR="00996C18" w:rsidRDefault="00FE3EC5">
      <w:pPr>
        <w:pStyle w:val="GvdeMetni"/>
        <w:spacing w:before="12"/>
        <w:ind w:left="458"/>
      </w:pPr>
      <w:r>
        <w:t>(*)</w:t>
      </w:r>
      <w:r>
        <w:rPr>
          <w:spacing w:val="27"/>
        </w:rPr>
        <w:t xml:space="preserve"> </w:t>
      </w:r>
      <w:r>
        <w:t>Okulda</w:t>
      </w:r>
      <w:r>
        <w:rPr>
          <w:spacing w:val="26"/>
        </w:rPr>
        <w:t xml:space="preserve"> </w:t>
      </w:r>
      <w:r>
        <w:t>içerisinde</w:t>
      </w:r>
      <w:r>
        <w:rPr>
          <w:spacing w:val="28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dışarısında</w:t>
      </w:r>
      <w:r>
        <w:rPr>
          <w:spacing w:val="30"/>
        </w:rPr>
        <w:t xml:space="preserve"> </w:t>
      </w:r>
      <w:r>
        <w:t>yapılacak</w:t>
      </w:r>
      <w:r>
        <w:rPr>
          <w:spacing w:val="24"/>
        </w:rPr>
        <w:t xml:space="preserve"> </w:t>
      </w:r>
      <w:r>
        <w:t>olan</w:t>
      </w:r>
      <w:r>
        <w:rPr>
          <w:spacing w:val="27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türlü</w:t>
      </w:r>
      <w:r>
        <w:rPr>
          <w:spacing w:val="26"/>
        </w:rPr>
        <w:t xml:space="preserve"> </w:t>
      </w:r>
      <w:r>
        <w:t>faaliyet</w:t>
      </w:r>
      <w:r>
        <w:rPr>
          <w:spacing w:val="25"/>
        </w:rPr>
        <w:t xml:space="preserve"> </w:t>
      </w:r>
      <w:r>
        <w:t>için</w:t>
      </w:r>
      <w:r>
        <w:rPr>
          <w:spacing w:val="24"/>
        </w:rPr>
        <w:t xml:space="preserve"> </w:t>
      </w:r>
      <w:r>
        <w:t>bu</w:t>
      </w:r>
      <w:r>
        <w:rPr>
          <w:spacing w:val="24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hazırlanır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imzalı</w:t>
      </w:r>
      <w:r>
        <w:rPr>
          <w:spacing w:val="25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şekilde</w:t>
      </w:r>
      <w:r>
        <w:rPr>
          <w:spacing w:val="26"/>
        </w:rPr>
        <w:t xml:space="preserve"> </w:t>
      </w:r>
      <w:r>
        <w:t>okul idaresine teslim edilir.</w:t>
      </w:r>
    </w:p>
    <w:p w:rsidR="00996C18" w:rsidRDefault="00996C18">
      <w:pPr>
        <w:pStyle w:val="GvdeMetni"/>
        <w:ind w:right="0"/>
      </w:pPr>
    </w:p>
    <w:p w:rsidR="00996C18" w:rsidRDefault="00FE3EC5">
      <w:pPr>
        <w:pStyle w:val="GvdeMetni"/>
        <w:ind w:left="8550" w:hanging="1011"/>
      </w:pPr>
      <w:r>
        <w:t>Sorumlu</w:t>
      </w:r>
      <w:r>
        <w:rPr>
          <w:spacing w:val="-13"/>
        </w:rPr>
        <w:t xml:space="preserve"> </w:t>
      </w:r>
      <w:r>
        <w:t>Öğretmen</w:t>
      </w:r>
      <w:r>
        <w:rPr>
          <w:spacing w:val="-11"/>
        </w:rPr>
        <w:t xml:space="preserve"> </w:t>
      </w:r>
      <w:r>
        <w:t>Adı</w:t>
      </w:r>
      <w:r>
        <w:rPr>
          <w:spacing w:val="-13"/>
        </w:rPr>
        <w:t xml:space="preserve"> </w:t>
      </w:r>
      <w:r>
        <w:t xml:space="preserve">Soyadı </w:t>
      </w:r>
      <w:r>
        <w:rPr>
          <w:spacing w:val="-4"/>
        </w:rPr>
        <w:t>İmza</w:t>
      </w:r>
    </w:p>
    <w:p w:rsidR="00FE3EC5" w:rsidRDefault="00FE3EC5">
      <w:pPr>
        <w:pStyle w:val="GvdeMetni"/>
        <w:spacing w:before="0"/>
        <w:ind w:left="4669" w:right="4674"/>
        <w:jc w:val="center"/>
      </w:pPr>
    </w:p>
    <w:p w:rsidR="00FE3EC5" w:rsidRDefault="00FE3EC5">
      <w:pPr>
        <w:pStyle w:val="GvdeMetni"/>
        <w:spacing w:before="0"/>
        <w:ind w:left="4669" w:right="4674"/>
        <w:jc w:val="center"/>
      </w:pPr>
    </w:p>
    <w:p w:rsidR="00FE3EC5" w:rsidRDefault="00FE3EC5">
      <w:pPr>
        <w:pStyle w:val="GvdeMetni"/>
        <w:spacing w:before="0"/>
        <w:ind w:left="4669" w:right="4674"/>
        <w:jc w:val="center"/>
      </w:pPr>
    </w:p>
    <w:p w:rsidR="00996C18" w:rsidRDefault="00FE3EC5">
      <w:pPr>
        <w:pStyle w:val="GvdeMetni"/>
        <w:spacing w:before="0"/>
        <w:ind w:left="4669" w:right="4674"/>
        <w:jc w:val="center"/>
      </w:pPr>
      <w:bookmarkStart w:id="0" w:name="_GoBack"/>
      <w:bookmarkEnd w:id="0"/>
      <w:r>
        <w:t>Okul</w:t>
      </w:r>
      <w:r>
        <w:rPr>
          <w:spacing w:val="-8"/>
        </w:rPr>
        <w:t xml:space="preserve"> </w:t>
      </w:r>
      <w:r>
        <w:rPr>
          <w:spacing w:val="-2"/>
        </w:rPr>
        <w:t>Müdürü</w:t>
      </w:r>
    </w:p>
    <w:sectPr w:rsidR="00996C18">
      <w:type w:val="continuous"/>
      <w:pgSz w:w="11910" w:h="16840"/>
      <w:pgMar w:top="38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18"/>
    <w:rsid w:val="00996C18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0955"/>
  <w15:docId w15:val="{302A43B7-6367-47C5-95A8-F32CAE3B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right="47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>NouS/TncTR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KARDELEN</cp:lastModifiedBy>
  <cp:revision>2</cp:revision>
  <dcterms:created xsi:type="dcterms:W3CDTF">2023-11-05T17:18:00Z</dcterms:created>
  <dcterms:modified xsi:type="dcterms:W3CDTF">2023-11-05T17:18:00Z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2023-11-05T00:00:00Z</vt:filetime>
  </property>
  <property fmtid="{D5CDD505-2E9C-101B-9397-08002B2CF9AE}" pid="5" name="Producer">
    <vt:lpwstr>Microsoft® Word 2016</vt:lpwstr>
  </property>
</Properties>
</file>